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61BA9E" w14:textId="5FF871E3" w:rsidR="00EB0235" w:rsidRPr="00EB0235" w:rsidRDefault="00A84DF0" w:rsidP="00EB0235">
      <w:pPr>
        <w:rPr>
          <w:sz w:val="16"/>
          <w:szCs w:val="16"/>
        </w:rPr>
      </w:pPr>
      <w:r>
        <w:rPr>
          <w:sz w:val="16"/>
          <w:szCs w:val="16"/>
        </w:rPr>
        <w:t xml:space="preserve">ODOT LPA </w:t>
      </w:r>
      <w:r w:rsidR="00EB0235" w:rsidRPr="00EB0235">
        <w:rPr>
          <w:sz w:val="16"/>
          <w:szCs w:val="16"/>
        </w:rPr>
        <w:t xml:space="preserve">RE </w:t>
      </w:r>
      <w:r>
        <w:rPr>
          <w:sz w:val="16"/>
          <w:szCs w:val="16"/>
        </w:rPr>
        <w:t>832</w:t>
      </w:r>
      <w:r w:rsidR="0054686F">
        <w:rPr>
          <w:sz w:val="16"/>
          <w:szCs w:val="16"/>
        </w:rPr>
        <w:t>-I</w:t>
      </w:r>
      <w:r w:rsidR="00EB0235" w:rsidRPr="00EB0235">
        <w:rPr>
          <w:sz w:val="16"/>
          <w:szCs w:val="16"/>
        </w:rPr>
        <w:t xml:space="preserve"> </w:t>
      </w:r>
      <w:r w:rsidR="00EB0235" w:rsidRPr="00EB0235">
        <w:rPr>
          <w:sz w:val="16"/>
          <w:szCs w:val="16"/>
        </w:rPr>
        <w:tab/>
      </w:r>
      <w:r w:rsidR="00EB0235" w:rsidRPr="00EB0235">
        <w:rPr>
          <w:sz w:val="16"/>
          <w:szCs w:val="16"/>
        </w:rPr>
        <w:tab/>
      </w:r>
      <w:r w:rsidR="00EB0235" w:rsidRPr="00EB0235">
        <w:rPr>
          <w:sz w:val="16"/>
          <w:szCs w:val="16"/>
        </w:rPr>
        <w:tab/>
      </w:r>
      <w:r w:rsidR="00EB0235" w:rsidRPr="00EB0235">
        <w:rPr>
          <w:sz w:val="16"/>
          <w:szCs w:val="16"/>
        </w:rPr>
        <w:tab/>
      </w:r>
      <w:r w:rsidR="00EB0235" w:rsidRPr="00EB0235">
        <w:rPr>
          <w:sz w:val="16"/>
          <w:szCs w:val="16"/>
        </w:rPr>
        <w:tab/>
      </w:r>
      <w:r w:rsidR="00EB0235" w:rsidRPr="00EB0235">
        <w:rPr>
          <w:sz w:val="16"/>
          <w:szCs w:val="16"/>
        </w:rPr>
        <w:tab/>
      </w:r>
      <w:r w:rsidR="00EB0235">
        <w:rPr>
          <w:sz w:val="16"/>
          <w:szCs w:val="16"/>
        </w:rPr>
        <w:tab/>
      </w:r>
      <w:r w:rsidR="00EB0235">
        <w:rPr>
          <w:sz w:val="16"/>
          <w:szCs w:val="16"/>
        </w:rPr>
        <w:tab/>
      </w:r>
      <w:r w:rsidR="00F8262A">
        <w:rPr>
          <w:sz w:val="16"/>
          <w:szCs w:val="16"/>
        </w:rPr>
        <w:t xml:space="preserve">Joint </w:t>
      </w:r>
      <w:r w:rsidR="00EB0235" w:rsidRPr="00EB0235">
        <w:rPr>
          <w:sz w:val="16"/>
          <w:szCs w:val="16"/>
        </w:rPr>
        <w:t>ACK</w:t>
      </w:r>
      <w:r w:rsidR="00F8262A">
        <w:rPr>
          <w:sz w:val="16"/>
          <w:szCs w:val="16"/>
        </w:rPr>
        <w:t xml:space="preserve"> for Instruments</w:t>
      </w:r>
    </w:p>
    <w:p w14:paraId="00412382" w14:textId="479B6497" w:rsidR="00AF717D" w:rsidRPr="00EB0235" w:rsidRDefault="00AF717D" w:rsidP="00AF717D">
      <w:pPr>
        <w:rPr>
          <w:sz w:val="16"/>
          <w:szCs w:val="16"/>
        </w:rPr>
      </w:pPr>
      <w:r w:rsidRPr="00EB0235">
        <w:rPr>
          <w:sz w:val="16"/>
          <w:szCs w:val="16"/>
        </w:rPr>
        <w:t>R</w:t>
      </w:r>
      <w:r w:rsidR="00F12D73">
        <w:rPr>
          <w:sz w:val="16"/>
          <w:szCs w:val="16"/>
        </w:rPr>
        <w:t>ev</w:t>
      </w:r>
      <w:r w:rsidRPr="00EB0235">
        <w:rPr>
          <w:sz w:val="16"/>
          <w:szCs w:val="16"/>
        </w:rPr>
        <w:t xml:space="preserve">. </w:t>
      </w:r>
      <w:r w:rsidR="0018420B">
        <w:rPr>
          <w:sz w:val="16"/>
          <w:szCs w:val="16"/>
        </w:rPr>
        <w:t>07/2020</w:t>
      </w:r>
    </w:p>
    <w:p w14:paraId="5DFBD91D" w14:textId="77777777" w:rsidR="00AD7A9A" w:rsidRDefault="00AD7A9A" w:rsidP="00AF717D">
      <w:pPr>
        <w:rPr>
          <w:sz w:val="22"/>
          <w:szCs w:val="22"/>
        </w:rPr>
        <w:sectPr w:rsidR="00AD7A9A" w:rsidSect="00821327">
          <w:pgSz w:w="12240" w:h="15840"/>
          <w:pgMar w:top="2160" w:right="1440" w:bottom="1296" w:left="1440" w:header="720" w:footer="720" w:gutter="0"/>
          <w:cols w:space="720"/>
          <w:formProt w:val="0"/>
          <w:docGrid w:linePitch="360"/>
        </w:sectPr>
      </w:pPr>
    </w:p>
    <w:p w14:paraId="21C511CB" w14:textId="47674555" w:rsidR="00AF717D" w:rsidRPr="0003248B" w:rsidRDefault="00AE1706" w:rsidP="009D01AE">
      <w:pPr>
        <w:spacing w:line="360" w:lineRule="auto"/>
        <w:rPr>
          <w:sz w:val="24"/>
          <w:szCs w:val="22"/>
        </w:rPr>
      </w:pPr>
      <w:r w:rsidRPr="0003248B">
        <w:rPr>
          <w:sz w:val="24"/>
          <w:szCs w:val="22"/>
        </w:rPr>
        <w:tab/>
      </w:r>
      <w:r w:rsidR="002838E5" w:rsidRPr="0003248B">
        <w:rPr>
          <w:smallCaps/>
          <w:sz w:val="24"/>
          <w:szCs w:val="22"/>
        </w:rPr>
        <w:t xml:space="preserve">In Witness Whereof </w:t>
      </w:r>
      <w:r w:rsidR="003F4F4C">
        <w:rPr>
          <w:sz w:val="24"/>
          <w:szCs w:val="22"/>
        </w:rPr>
        <w:fldChar w:fldCharType="begin">
          <w:ffData>
            <w:name w:val="NameofGrantors"/>
            <w:enabled/>
            <w:calcOnExit/>
            <w:textInput>
              <w:default w:val="*Name Of Grantors*"/>
              <w:format w:val="TITLE CASE"/>
            </w:textInput>
          </w:ffData>
        </w:fldChar>
      </w:r>
      <w:bookmarkStart w:id="0" w:name="NameofGrantors"/>
      <w:r w:rsidR="003F4F4C">
        <w:rPr>
          <w:sz w:val="24"/>
          <w:szCs w:val="22"/>
        </w:rPr>
        <w:instrText xml:space="preserve"> FORMTEXT </w:instrText>
      </w:r>
      <w:r w:rsidR="003F4F4C">
        <w:rPr>
          <w:sz w:val="24"/>
          <w:szCs w:val="22"/>
        </w:rPr>
      </w:r>
      <w:r w:rsidR="003F4F4C">
        <w:rPr>
          <w:sz w:val="24"/>
          <w:szCs w:val="22"/>
        </w:rPr>
        <w:fldChar w:fldCharType="separate"/>
      </w:r>
      <w:r w:rsidR="000A4B11">
        <w:rPr>
          <w:noProof/>
          <w:sz w:val="24"/>
          <w:szCs w:val="22"/>
        </w:rPr>
        <w:t>*Name Of Grantors*</w:t>
      </w:r>
      <w:r w:rsidR="003F4F4C">
        <w:rPr>
          <w:sz w:val="24"/>
          <w:szCs w:val="22"/>
        </w:rPr>
        <w:fldChar w:fldCharType="end"/>
      </w:r>
      <w:bookmarkEnd w:id="0"/>
      <w:r w:rsidRPr="0003248B">
        <w:rPr>
          <w:sz w:val="24"/>
          <w:szCs w:val="22"/>
        </w:rPr>
        <w:t xml:space="preserve"> </w:t>
      </w:r>
      <w:r w:rsidR="003B65C7" w:rsidRPr="0003248B">
        <w:rPr>
          <w:sz w:val="24"/>
          <w:szCs w:val="22"/>
        </w:rPr>
        <w:t>ha</w:t>
      </w:r>
      <w:r w:rsidR="00C13DC9" w:rsidRPr="0003248B">
        <w:rPr>
          <w:sz w:val="24"/>
          <w:szCs w:val="22"/>
        </w:rPr>
        <w:t>ve</w:t>
      </w:r>
      <w:r w:rsidRPr="0003248B">
        <w:rPr>
          <w:sz w:val="24"/>
          <w:szCs w:val="22"/>
        </w:rPr>
        <w:t xml:space="preserve"> hereunto set </w:t>
      </w:r>
      <w:r w:rsidR="00A82E85" w:rsidRPr="0003248B">
        <w:rPr>
          <w:sz w:val="24"/>
          <w:szCs w:val="22"/>
        </w:rPr>
        <w:t>their</w:t>
      </w:r>
      <w:r w:rsidRPr="0003248B">
        <w:rPr>
          <w:sz w:val="24"/>
          <w:szCs w:val="22"/>
        </w:rPr>
        <w:t xml:space="preserve"> hand</w:t>
      </w:r>
      <w:r w:rsidR="00A82E85" w:rsidRPr="0003248B">
        <w:rPr>
          <w:sz w:val="24"/>
          <w:szCs w:val="22"/>
        </w:rPr>
        <w:t>s</w:t>
      </w:r>
      <w:r w:rsidRPr="0003248B">
        <w:rPr>
          <w:sz w:val="24"/>
          <w:szCs w:val="22"/>
        </w:rPr>
        <w:t xml:space="preserve"> on the</w:t>
      </w:r>
      <w:r w:rsidR="0074122C" w:rsidRPr="0003248B">
        <w:rPr>
          <w:sz w:val="24"/>
          <w:szCs w:val="22"/>
        </w:rPr>
        <w:t xml:space="preserve"> </w:t>
      </w:r>
      <w:bookmarkStart w:id="1" w:name="_Hlk497746903"/>
      <w:r w:rsidR="002D10E8">
        <w:rPr>
          <w:sz w:val="24"/>
          <w:szCs w:val="24"/>
        </w:rPr>
        <w:fldChar w:fldCharType="begin">
          <w:ffData>
            <w:name w:val="DAY"/>
            <w:enabled/>
            <w:calcOnExit/>
            <w:textInput>
              <w:default w:val="__________"/>
            </w:textInput>
          </w:ffData>
        </w:fldChar>
      </w:r>
      <w:bookmarkStart w:id="2" w:name="DAY"/>
      <w:r w:rsidR="002D10E8">
        <w:rPr>
          <w:sz w:val="24"/>
          <w:szCs w:val="24"/>
        </w:rPr>
        <w:instrText xml:space="preserve"> FORMTEXT </w:instrText>
      </w:r>
      <w:r w:rsidR="002D10E8">
        <w:rPr>
          <w:sz w:val="24"/>
          <w:szCs w:val="24"/>
        </w:rPr>
      </w:r>
      <w:r w:rsidR="002D10E8">
        <w:rPr>
          <w:sz w:val="24"/>
          <w:szCs w:val="24"/>
        </w:rPr>
        <w:fldChar w:fldCharType="separate"/>
      </w:r>
      <w:r w:rsidR="002D10E8">
        <w:rPr>
          <w:noProof/>
          <w:sz w:val="24"/>
          <w:szCs w:val="24"/>
        </w:rPr>
        <w:t>__________</w:t>
      </w:r>
      <w:r w:rsidR="002D10E8">
        <w:rPr>
          <w:sz w:val="24"/>
          <w:szCs w:val="24"/>
        </w:rPr>
        <w:fldChar w:fldCharType="end"/>
      </w:r>
      <w:bookmarkEnd w:id="2"/>
      <w:r w:rsidR="009E3AD4" w:rsidRPr="00074522">
        <w:rPr>
          <w:rStyle w:val="Style11pt"/>
          <w:sz w:val="24"/>
          <w:szCs w:val="24"/>
        </w:rPr>
        <w:t xml:space="preserve"> day of </w:t>
      </w:r>
      <w:r w:rsidR="002D10E8">
        <w:rPr>
          <w:sz w:val="24"/>
          <w:szCs w:val="24"/>
        </w:rPr>
        <w:fldChar w:fldCharType="begin">
          <w:ffData>
            <w:name w:val="MONTH"/>
            <w:enabled/>
            <w:calcOnExit/>
            <w:textInput>
              <w:default w:val="___________"/>
            </w:textInput>
          </w:ffData>
        </w:fldChar>
      </w:r>
      <w:bookmarkStart w:id="3" w:name="MONTH"/>
      <w:r w:rsidR="002D10E8">
        <w:rPr>
          <w:sz w:val="24"/>
          <w:szCs w:val="24"/>
        </w:rPr>
        <w:instrText xml:space="preserve"> FORMTEXT </w:instrText>
      </w:r>
      <w:r w:rsidR="002D10E8">
        <w:rPr>
          <w:sz w:val="24"/>
          <w:szCs w:val="24"/>
        </w:rPr>
      </w:r>
      <w:r w:rsidR="002D10E8">
        <w:rPr>
          <w:sz w:val="24"/>
          <w:szCs w:val="24"/>
        </w:rPr>
        <w:fldChar w:fldCharType="separate"/>
      </w:r>
      <w:r w:rsidR="002D10E8">
        <w:rPr>
          <w:noProof/>
          <w:sz w:val="24"/>
          <w:szCs w:val="24"/>
        </w:rPr>
        <w:t>___________</w:t>
      </w:r>
      <w:r w:rsidR="002D10E8">
        <w:rPr>
          <w:sz w:val="24"/>
          <w:szCs w:val="24"/>
        </w:rPr>
        <w:fldChar w:fldCharType="end"/>
      </w:r>
      <w:bookmarkEnd w:id="3"/>
      <w:r w:rsidR="009E3AD4" w:rsidRPr="00074522">
        <w:rPr>
          <w:rStyle w:val="Style11pt"/>
          <w:sz w:val="24"/>
          <w:szCs w:val="24"/>
        </w:rPr>
        <w:t xml:space="preserve"> , </w:t>
      </w:r>
      <w:bookmarkEnd w:id="1"/>
      <w:r w:rsidR="002D10E8">
        <w:rPr>
          <w:sz w:val="24"/>
          <w:szCs w:val="24"/>
        </w:rPr>
        <w:fldChar w:fldCharType="begin">
          <w:ffData>
            <w:name w:val="YEAR"/>
            <w:enabled/>
            <w:calcOnExit/>
            <w:textInput>
              <w:default w:val="________"/>
            </w:textInput>
          </w:ffData>
        </w:fldChar>
      </w:r>
      <w:bookmarkStart w:id="4" w:name="YEAR"/>
      <w:r w:rsidR="002D10E8">
        <w:rPr>
          <w:sz w:val="24"/>
          <w:szCs w:val="24"/>
        </w:rPr>
        <w:instrText xml:space="preserve"> FORMTEXT </w:instrText>
      </w:r>
      <w:r w:rsidR="002D10E8">
        <w:rPr>
          <w:sz w:val="24"/>
          <w:szCs w:val="24"/>
        </w:rPr>
      </w:r>
      <w:r w:rsidR="002D10E8">
        <w:rPr>
          <w:sz w:val="24"/>
          <w:szCs w:val="24"/>
        </w:rPr>
        <w:fldChar w:fldCharType="separate"/>
      </w:r>
      <w:r w:rsidR="002D10E8">
        <w:rPr>
          <w:noProof/>
          <w:sz w:val="24"/>
          <w:szCs w:val="24"/>
        </w:rPr>
        <w:t>________</w:t>
      </w:r>
      <w:r w:rsidR="002D10E8">
        <w:rPr>
          <w:sz w:val="24"/>
          <w:szCs w:val="24"/>
        </w:rPr>
        <w:fldChar w:fldCharType="end"/>
      </w:r>
      <w:bookmarkEnd w:id="4"/>
      <w:r w:rsidR="009E3AD4">
        <w:rPr>
          <w:sz w:val="24"/>
          <w:szCs w:val="24"/>
        </w:rPr>
        <w:t>.</w:t>
      </w:r>
    </w:p>
    <w:p w14:paraId="20485BF6" w14:textId="77777777" w:rsidR="00AE1706" w:rsidRPr="0003248B" w:rsidRDefault="00AE1706" w:rsidP="009D01AE">
      <w:pPr>
        <w:rPr>
          <w:sz w:val="24"/>
          <w:szCs w:val="22"/>
        </w:rPr>
      </w:pPr>
    </w:p>
    <w:p w14:paraId="12FC9D39" w14:textId="77777777" w:rsidR="009D01AE" w:rsidRPr="0003248B" w:rsidRDefault="009D01AE" w:rsidP="009D01AE">
      <w:pPr>
        <w:rPr>
          <w:sz w:val="24"/>
          <w:szCs w:val="22"/>
        </w:rPr>
      </w:pPr>
    </w:p>
    <w:p w14:paraId="002857AC" w14:textId="77777777" w:rsidR="00AE1706" w:rsidRPr="0003248B" w:rsidRDefault="00AE1706" w:rsidP="009D01AE">
      <w:pPr>
        <w:rPr>
          <w:sz w:val="24"/>
          <w:szCs w:val="22"/>
        </w:rPr>
      </w:pPr>
    </w:p>
    <w:p w14:paraId="26B80B4C" w14:textId="77777777" w:rsidR="00AE1706" w:rsidRPr="0003248B" w:rsidRDefault="00AE1706" w:rsidP="00AF717D">
      <w:pPr>
        <w:rPr>
          <w:smallCaps/>
          <w:sz w:val="24"/>
          <w:szCs w:val="22"/>
        </w:rPr>
      </w:pPr>
    </w:p>
    <w:tbl>
      <w:tblPr>
        <w:tblW w:w="9468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28"/>
        <w:gridCol w:w="3672"/>
        <w:gridCol w:w="1368"/>
      </w:tblGrid>
      <w:tr w:rsidR="00A763F5" w:rsidRPr="0003248B" w14:paraId="35C5D4DF" w14:textId="77777777" w:rsidTr="00A529B3">
        <w:tc>
          <w:tcPr>
            <w:tcW w:w="4428" w:type="dxa"/>
            <w:tcBorders>
              <w:bottom w:val="nil"/>
            </w:tcBorders>
            <w:tcMar>
              <w:left w:w="0" w:type="dxa"/>
              <w:right w:w="0" w:type="dxa"/>
            </w:tcMar>
          </w:tcPr>
          <w:p w14:paraId="7D9623B8" w14:textId="77777777" w:rsidR="00A763F5" w:rsidRPr="0003248B" w:rsidRDefault="00A763F5" w:rsidP="00413BA2">
            <w:pPr>
              <w:spacing w:line="360" w:lineRule="auto"/>
              <w:ind w:left="-108"/>
              <w:rPr>
                <w:sz w:val="24"/>
                <w:szCs w:val="22"/>
              </w:rPr>
            </w:pPr>
          </w:p>
          <w:p w14:paraId="03E55284" w14:textId="77777777" w:rsidR="00A763F5" w:rsidRPr="0003248B" w:rsidRDefault="00A763F5" w:rsidP="00413BA2">
            <w:pPr>
              <w:spacing w:line="360" w:lineRule="auto"/>
              <w:ind w:left="-108"/>
              <w:rPr>
                <w:sz w:val="24"/>
                <w:szCs w:val="22"/>
              </w:rPr>
            </w:pPr>
          </w:p>
        </w:tc>
        <w:tc>
          <w:tcPr>
            <w:tcW w:w="3672" w:type="dxa"/>
            <w:tcBorders>
              <w:top w:val="nil"/>
              <w:bottom w:val="nil"/>
            </w:tcBorders>
          </w:tcPr>
          <w:p w14:paraId="0F9B516C" w14:textId="77777777" w:rsidR="00A763F5" w:rsidRPr="0003248B" w:rsidRDefault="00A763F5" w:rsidP="00413BA2">
            <w:pPr>
              <w:pBdr>
                <w:top w:val="single" w:sz="4" w:space="1" w:color="auto"/>
              </w:pBdr>
              <w:ind w:left="-115"/>
              <w:rPr>
                <w:sz w:val="24"/>
                <w:szCs w:val="22"/>
              </w:rPr>
            </w:pPr>
            <w:r w:rsidRPr="0003248B">
              <w:rPr>
                <w:sz w:val="24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>
                    <w:default w:val="*NAME OF GRANTOR 1*"/>
                  </w:textInput>
                </w:ffData>
              </w:fldChar>
            </w:r>
            <w:bookmarkStart w:id="5" w:name="Text31"/>
            <w:r w:rsidRPr="0003248B">
              <w:rPr>
                <w:sz w:val="24"/>
                <w:szCs w:val="22"/>
              </w:rPr>
              <w:instrText xml:space="preserve"> FORMTEXT </w:instrText>
            </w:r>
            <w:r w:rsidRPr="0003248B">
              <w:rPr>
                <w:sz w:val="24"/>
                <w:szCs w:val="22"/>
              </w:rPr>
            </w:r>
            <w:r w:rsidRPr="0003248B">
              <w:rPr>
                <w:sz w:val="24"/>
                <w:szCs w:val="22"/>
              </w:rPr>
              <w:fldChar w:fldCharType="separate"/>
            </w:r>
            <w:r w:rsidR="00E65CBE" w:rsidRPr="0003248B">
              <w:rPr>
                <w:noProof/>
                <w:sz w:val="24"/>
                <w:szCs w:val="22"/>
              </w:rPr>
              <w:t>*NAME OF GRANTOR 1*</w:t>
            </w:r>
            <w:r w:rsidRPr="0003248B">
              <w:rPr>
                <w:sz w:val="24"/>
                <w:szCs w:val="22"/>
              </w:rPr>
              <w:fldChar w:fldCharType="end"/>
            </w:r>
            <w:bookmarkEnd w:id="5"/>
          </w:p>
          <w:p w14:paraId="548F49F1" w14:textId="77777777" w:rsidR="00A763F5" w:rsidRPr="0003248B" w:rsidRDefault="00A763F5" w:rsidP="00413BA2">
            <w:pPr>
              <w:ind w:left="-115"/>
              <w:rPr>
                <w:sz w:val="24"/>
                <w:szCs w:val="22"/>
              </w:rPr>
            </w:pPr>
          </w:p>
          <w:p w14:paraId="181474C0" w14:textId="77777777" w:rsidR="00A763F5" w:rsidRPr="0003248B" w:rsidRDefault="00A763F5" w:rsidP="00413BA2">
            <w:pPr>
              <w:spacing w:line="360" w:lineRule="auto"/>
              <w:ind w:left="-108"/>
              <w:rPr>
                <w:sz w:val="24"/>
                <w:szCs w:val="22"/>
              </w:rPr>
            </w:pPr>
          </w:p>
          <w:p w14:paraId="63CFA730" w14:textId="77777777" w:rsidR="00A763F5" w:rsidRPr="0003248B" w:rsidRDefault="00A763F5" w:rsidP="00413BA2">
            <w:pPr>
              <w:pBdr>
                <w:bottom w:val="single" w:sz="4" w:space="1" w:color="auto"/>
              </w:pBdr>
              <w:spacing w:line="360" w:lineRule="auto"/>
              <w:ind w:left="-108"/>
              <w:rPr>
                <w:sz w:val="24"/>
                <w:szCs w:val="22"/>
              </w:rPr>
            </w:pPr>
          </w:p>
        </w:tc>
        <w:tc>
          <w:tcPr>
            <w:tcW w:w="1368" w:type="dxa"/>
            <w:tcBorders>
              <w:bottom w:val="nil"/>
            </w:tcBorders>
          </w:tcPr>
          <w:p w14:paraId="304DDA8B" w14:textId="77777777" w:rsidR="00A763F5" w:rsidRPr="0003248B" w:rsidRDefault="00A763F5" w:rsidP="00413BA2">
            <w:pPr>
              <w:spacing w:line="360" w:lineRule="auto"/>
              <w:ind w:left="-108"/>
              <w:rPr>
                <w:sz w:val="24"/>
                <w:szCs w:val="22"/>
              </w:rPr>
            </w:pPr>
          </w:p>
        </w:tc>
      </w:tr>
      <w:tr w:rsidR="00A763F5" w:rsidRPr="0003248B" w14:paraId="73C262EA" w14:textId="77777777" w:rsidTr="00BA12DD">
        <w:tc>
          <w:tcPr>
            <w:tcW w:w="4428" w:type="dxa"/>
            <w:tcBorders>
              <w:bottom w:val="nil"/>
            </w:tcBorders>
          </w:tcPr>
          <w:p w14:paraId="018448B4" w14:textId="77777777" w:rsidR="00A763F5" w:rsidRPr="0003248B" w:rsidRDefault="00A763F5" w:rsidP="00413BA2">
            <w:pPr>
              <w:spacing w:line="360" w:lineRule="auto"/>
              <w:ind w:left="-108"/>
              <w:rPr>
                <w:sz w:val="24"/>
                <w:szCs w:val="22"/>
              </w:rPr>
            </w:pPr>
          </w:p>
        </w:tc>
        <w:tc>
          <w:tcPr>
            <w:tcW w:w="3672" w:type="dxa"/>
            <w:tcBorders>
              <w:bottom w:val="nil"/>
            </w:tcBorders>
            <w:tcMar>
              <w:top w:w="58" w:type="dxa"/>
              <w:left w:w="115" w:type="dxa"/>
              <w:right w:w="115" w:type="dxa"/>
            </w:tcMar>
          </w:tcPr>
          <w:p w14:paraId="4AE5E520" w14:textId="77777777" w:rsidR="00A763F5" w:rsidRPr="0003248B" w:rsidRDefault="00A763F5" w:rsidP="00413BA2">
            <w:pPr>
              <w:spacing w:line="360" w:lineRule="auto"/>
              <w:ind w:left="-108"/>
              <w:rPr>
                <w:sz w:val="24"/>
                <w:szCs w:val="22"/>
              </w:rPr>
            </w:pPr>
            <w:r w:rsidRPr="0003248B">
              <w:rPr>
                <w:sz w:val="24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>
                    <w:default w:val="*NAME OF GRANTOR 2*"/>
                  </w:textInput>
                </w:ffData>
              </w:fldChar>
            </w:r>
            <w:bookmarkStart w:id="6" w:name="Text30"/>
            <w:r w:rsidRPr="0003248B">
              <w:rPr>
                <w:sz w:val="24"/>
                <w:szCs w:val="22"/>
              </w:rPr>
              <w:instrText xml:space="preserve"> FORMTEXT </w:instrText>
            </w:r>
            <w:r w:rsidRPr="0003248B">
              <w:rPr>
                <w:sz w:val="24"/>
                <w:szCs w:val="22"/>
              </w:rPr>
            </w:r>
            <w:r w:rsidRPr="0003248B">
              <w:rPr>
                <w:sz w:val="24"/>
                <w:szCs w:val="22"/>
              </w:rPr>
              <w:fldChar w:fldCharType="separate"/>
            </w:r>
            <w:r w:rsidR="00E65CBE" w:rsidRPr="0003248B">
              <w:rPr>
                <w:noProof/>
                <w:sz w:val="24"/>
                <w:szCs w:val="22"/>
              </w:rPr>
              <w:t>*NAME OF GRANTOR 2*</w:t>
            </w:r>
            <w:r w:rsidRPr="0003248B">
              <w:rPr>
                <w:sz w:val="24"/>
                <w:szCs w:val="22"/>
              </w:rPr>
              <w:fldChar w:fldCharType="end"/>
            </w:r>
            <w:bookmarkEnd w:id="6"/>
          </w:p>
        </w:tc>
        <w:tc>
          <w:tcPr>
            <w:tcW w:w="1368" w:type="dxa"/>
            <w:tcBorders>
              <w:bottom w:val="nil"/>
            </w:tcBorders>
          </w:tcPr>
          <w:p w14:paraId="7093DE41" w14:textId="77777777" w:rsidR="00A763F5" w:rsidRPr="0003248B" w:rsidRDefault="00A763F5" w:rsidP="00413BA2">
            <w:pPr>
              <w:spacing w:line="360" w:lineRule="auto"/>
              <w:ind w:left="-108"/>
              <w:rPr>
                <w:sz w:val="24"/>
                <w:szCs w:val="22"/>
              </w:rPr>
            </w:pPr>
          </w:p>
        </w:tc>
      </w:tr>
    </w:tbl>
    <w:p w14:paraId="03599C3A" w14:textId="77777777" w:rsidR="00BA12DD" w:rsidRPr="0003248B" w:rsidRDefault="00BA12DD" w:rsidP="00BA12DD">
      <w:pPr>
        <w:spacing w:line="360" w:lineRule="auto"/>
        <w:rPr>
          <w:sz w:val="24"/>
          <w:szCs w:val="22"/>
        </w:rPr>
      </w:pPr>
    </w:p>
    <w:p w14:paraId="1FCB223B" w14:textId="77777777" w:rsidR="00BA12DD" w:rsidRPr="000A4B11" w:rsidRDefault="00BA12DD" w:rsidP="00BA12DD">
      <w:pPr>
        <w:spacing w:line="360" w:lineRule="auto"/>
        <w:rPr>
          <w:smallCaps/>
          <w:sz w:val="24"/>
          <w:szCs w:val="22"/>
        </w:rPr>
      </w:pPr>
      <w:r w:rsidRPr="000A4B11">
        <w:rPr>
          <w:smallCaps/>
          <w:sz w:val="24"/>
          <w:szCs w:val="22"/>
        </w:rPr>
        <w:t xml:space="preserve">State Of </w:t>
      </w:r>
      <w:r w:rsidRPr="000A4B11">
        <w:rPr>
          <w:smallCaps/>
          <w:sz w:val="24"/>
          <w:szCs w:val="22"/>
        </w:rPr>
        <w:fldChar w:fldCharType="begin">
          <w:ffData>
            <w:name w:val="Text32"/>
            <w:enabled/>
            <w:calcOnExit w:val="0"/>
            <w:textInput>
              <w:default w:val="OHIO"/>
            </w:textInput>
          </w:ffData>
        </w:fldChar>
      </w:r>
      <w:r w:rsidRPr="000A4B11">
        <w:rPr>
          <w:smallCaps/>
          <w:sz w:val="24"/>
          <w:szCs w:val="22"/>
        </w:rPr>
        <w:instrText xml:space="preserve"> FORMTEXT </w:instrText>
      </w:r>
      <w:r w:rsidRPr="000A4B11">
        <w:rPr>
          <w:smallCaps/>
          <w:sz w:val="24"/>
          <w:szCs w:val="22"/>
        </w:rPr>
      </w:r>
      <w:r w:rsidRPr="000A4B11">
        <w:rPr>
          <w:smallCaps/>
          <w:sz w:val="24"/>
          <w:szCs w:val="22"/>
        </w:rPr>
        <w:fldChar w:fldCharType="separate"/>
      </w:r>
      <w:r w:rsidRPr="000A4B11">
        <w:rPr>
          <w:smallCaps/>
          <w:noProof/>
          <w:sz w:val="24"/>
          <w:szCs w:val="22"/>
        </w:rPr>
        <w:t>OHIO</w:t>
      </w:r>
      <w:r w:rsidRPr="000A4B11">
        <w:rPr>
          <w:smallCaps/>
          <w:sz w:val="24"/>
          <w:szCs w:val="22"/>
        </w:rPr>
        <w:fldChar w:fldCharType="end"/>
      </w:r>
      <w:r w:rsidRPr="000A4B11">
        <w:rPr>
          <w:smallCaps/>
          <w:sz w:val="24"/>
          <w:szCs w:val="22"/>
        </w:rPr>
        <w:t>, County Of</w:t>
      </w:r>
      <w:r w:rsidR="009939E2" w:rsidRPr="000A4B11">
        <w:rPr>
          <w:smallCaps/>
          <w:sz w:val="24"/>
        </w:rPr>
        <w:t xml:space="preserve"> </w:t>
      </w:r>
      <w:bookmarkStart w:id="7" w:name="_Hlk497746976"/>
      <w:sdt>
        <w:sdtPr>
          <w:rPr>
            <w:smallCaps/>
            <w:sz w:val="24"/>
          </w:rPr>
          <w:alias w:val="*County*"/>
          <w:tag w:val="*County*"/>
          <w:id w:val="966549277"/>
          <w:placeholder>
            <w:docPart w:val="D6B5D8AFF8C8474DBFBBE81B0F7915CD"/>
          </w:placeholder>
          <w:showingPlcHdr/>
          <w:comboBox>
            <w:listItem w:value="Choose an item."/>
            <w:listItem w:displayText="Adams" w:value="Adams"/>
            <w:listItem w:displayText="Allen" w:value="Allen"/>
            <w:listItem w:displayText="Ashland" w:value="Ashland"/>
            <w:listItem w:displayText="Ashtabula" w:value="Ashtabula"/>
            <w:listItem w:displayText="Athens" w:value="Athens"/>
            <w:listItem w:displayText="Auglaize" w:value="Auglaize"/>
            <w:listItem w:displayText="Belmont" w:value="Belmont"/>
            <w:listItem w:displayText="Brown" w:value="Brown"/>
            <w:listItem w:displayText="Butler" w:value="Butler"/>
            <w:listItem w:displayText="Carroll" w:value="Carroll"/>
            <w:listItem w:displayText="Champaign" w:value="Champaign"/>
            <w:listItem w:displayText="Clark" w:value="Clark"/>
            <w:listItem w:displayText="Clermont" w:value="Clermont"/>
            <w:listItem w:displayText="Clinton" w:value="Clinton"/>
            <w:listItem w:displayText="Columbiana" w:value="Columbiana"/>
            <w:listItem w:displayText="Coshocton" w:value="Coshocton"/>
            <w:listItem w:displayText="Crawford" w:value="Crawford"/>
            <w:listItem w:displayText="Cuyahoga" w:value="Cuyahoga"/>
            <w:listItem w:displayText="Darke" w:value="Darke"/>
            <w:listItem w:displayText="Defiance" w:value="Defiance"/>
            <w:listItem w:displayText="Delaware" w:value="Delaware"/>
            <w:listItem w:displayText="Erie" w:value="Erie"/>
            <w:listItem w:displayText="Fairfield" w:value="Fairfield"/>
            <w:listItem w:displayText="Fayette" w:value="Fayette"/>
            <w:listItem w:displayText="Franklin" w:value="Franklin"/>
            <w:listItem w:displayText="Fulton" w:value="Fulton"/>
            <w:listItem w:displayText="Gallia" w:value="Gallia"/>
            <w:listItem w:displayText="Geauga" w:value="Geauga"/>
            <w:listItem w:displayText="Greene" w:value="Greene"/>
            <w:listItem w:displayText="Guernsey" w:value="Guernsey"/>
            <w:listItem w:displayText="Hamilton" w:value="Hamilton"/>
            <w:listItem w:displayText="Hancock" w:value="Hancock"/>
            <w:listItem w:displayText="Hardin" w:value="Hardin"/>
            <w:listItem w:displayText="Harrison" w:value="Harrison"/>
            <w:listItem w:displayText="Henry" w:value="Henry"/>
            <w:listItem w:displayText="Highland" w:value="Highland"/>
            <w:listItem w:displayText="Hocking" w:value="Hocking"/>
            <w:listItem w:displayText="Holmes" w:value="Holmes"/>
            <w:listItem w:displayText="Huron" w:value="Huron"/>
            <w:listItem w:displayText="Jackson" w:value="Jackson"/>
            <w:listItem w:displayText="Jefferson" w:value="Jefferson"/>
            <w:listItem w:displayText="Knox" w:value="Knox"/>
            <w:listItem w:displayText="Lake" w:value="Lake"/>
            <w:listItem w:displayText="Lawrence" w:value="Lawrence"/>
            <w:listItem w:displayText="Licking" w:value="Licking"/>
            <w:listItem w:displayText="Logan" w:value="Logan"/>
            <w:listItem w:displayText="Lorain" w:value="Lorain"/>
            <w:listItem w:displayText="Lucas" w:value="Lucas"/>
            <w:listItem w:displayText="Madison" w:value="Madison"/>
            <w:listItem w:displayText="Mahoning" w:value="Mahoning"/>
            <w:listItem w:displayText="Marion" w:value="Marion"/>
            <w:listItem w:displayText="Medina" w:value="Medina"/>
            <w:listItem w:displayText="Meigs" w:value="Meigs"/>
            <w:listItem w:displayText="Mercer" w:value="Mercer"/>
            <w:listItem w:displayText="Miami" w:value="Miami"/>
            <w:listItem w:displayText="Monroe" w:value="Monroe"/>
            <w:listItem w:displayText="Montgomery" w:value="Montgomery"/>
            <w:listItem w:displayText="Morgan" w:value="Morgan"/>
            <w:listItem w:displayText="Morrow" w:value="Morrow"/>
            <w:listItem w:displayText="Muskingum" w:value="Muskingum"/>
            <w:listItem w:displayText="Noble" w:value="Noble"/>
            <w:listItem w:displayText="Ottawa" w:value="Ottawa"/>
            <w:listItem w:displayText="Paulding" w:value="Paulding"/>
            <w:listItem w:displayText="Perry" w:value="Perry"/>
            <w:listItem w:displayText="Pickaway" w:value="Pickaway"/>
            <w:listItem w:displayText="Pike" w:value="Pike"/>
            <w:listItem w:displayText="Portage" w:value="Portage"/>
            <w:listItem w:displayText="Preble" w:value="Preble"/>
            <w:listItem w:displayText="Putman" w:value="Putman"/>
            <w:listItem w:displayText="Richland" w:value="Richland"/>
            <w:listItem w:displayText="Ross" w:value="Ross"/>
            <w:listItem w:displayText="Sandusky" w:value="Sandusky"/>
            <w:listItem w:displayText="Scioto" w:value="Scioto"/>
            <w:listItem w:displayText="Seneca" w:value="Seneca"/>
            <w:listItem w:displayText="Shelby" w:value="Shelby"/>
            <w:listItem w:displayText="Stark" w:value="Stark"/>
            <w:listItem w:displayText="Summit" w:value="Summit"/>
            <w:listItem w:displayText="Trumbull" w:value="Trumbull"/>
            <w:listItem w:displayText="Tuscarawas" w:value="Tuscarawas"/>
            <w:listItem w:displayText="Union" w:value="Union"/>
            <w:listItem w:displayText="Van Wert" w:value="Van Wert"/>
            <w:listItem w:displayText="Vinton" w:value="Vinton"/>
            <w:listItem w:displayText="Warren" w:value="Warren"/>
            <w:listItem w:displayText="Washington" w:value="Washington"/>
            <w:listItem w:displayText="Wayne" w:value="Wayne"/>
            <w:listItem w:displayText="Williams" w:value="Williams"/>
            <w:listItem w:displayText="Wood" w:value="Wood"/>
            <w:listItem w:displayText="Wyandot" w:value="Wyandot"/>
          </w:comboBox>
        </w:sdtPr>
        <w:sdtEndPr/>
        <w:sdtContent>
          <w:r w:rsidR="009E3AD4" w:rsidRPr="000A4B11">
            <w:rPr>
              <w:rStyle w:val="PlaceholderText"/>
              <w:smallCaps/>
            </w:rPr>
            <w:t>Choose an item.</w:t>
          </w:r>
        </w:sdtContent>
      </w:sdt>
      <w:bookmarkEnd w:id="7"/>
      <w:r w:rsidR="007C5973" w:rsidRPr="000A4B11">
        <w:rPr>
          <w:rStyle w:val="PlaceholderText"/>
          <w:smallCaps/>
          <w:sz w:val="24"/>
        </w:rPr>
        <w:t>.</w:t>
      </w:r>
      <w:r w:rsidRPr="000A4B11">
        <w:rPr>
          <w:smallCaps/>
          <w:sz w:val="24"/>
          <w:szCs w:val="22"/>
        </w:rPr>
        <w:t xml:space="preserve"> ss:</w:t>
      </w:r>
    </w:p>
    <w:p w14:paraId="4EECFE02" w14:textId="7C3760C1" w:rsidR="00BA12DD" w:rsidRDefault="00BA12DD" w:rsidP="00BA12DD">
      <w:pPr>
        <w:spacing w:line="360" w:lineRule="auto"/>
        <w:rPr>
          <w:sz w:val="24"/>
          <w:szCs w:val="24"/>
        </w:rPr>
      </w:pPr>
      <w:r w:rsidRPr="0003248B">
        <w:rPr>
          <w:sz w:val="24"/>
          <w:szCs w:val="22"/>
        </w:rPr>
        <w:tab/>
      </w:r>
      <w:r w:rsidRPr="0003248B">
        <w:rPr>
          <w:smallCaps/>
          <w:sz w:val="24"/>
          <w:szCs w:val="22"/>
        </w:rPr>
        <w:t>Be It Remembered</w:t>
      </w:r>
      <w:r w:rsidRPr="0003248B">
        <w:rPr>
          <w:sz w:val="24"/>
          <w:szCs w:val="22"/>
        </w:rPr>
        <w:t>, that on the</w:t>
      </w:r>
      <w:r w:rsidR="009E3AD4">
        <w:rPr>
          <w:sz w:val="24"/>
          <w:szCs w:val="22"/>
        </w:rPr>
        <w:t xml:space="preserve"> </w:t>
      </w:r>
      <w:r w:rsidR="002D10E8">
        <w:rPr>
          <w:sz w:val="24"/>
          <w:szCs w:val="22"/>
        </w:rPr>
        <w:fldChar w:fldCharType="begin"/>
      </w:r>
      <w:r w:rsidR="002D10E8">
        <w:rPr>
          <w:sz w:val="24"/>
          <w:szCs w:val="22"/>
        </w:rPr>
        <w:instrText xml:space="preserve"> REF  DAY </w:instrText>
      </w:r>
      <w:r w:rsidR="002D10E8">
        <w:rPr>
          <w:sz w:val="24"/>
          <w:szCs w:val="22"/>
        </w:rPr>
        <w:fldChar w:fldCharType="separate"/>
      </w:r>
      <w:r w:rsidR="002D10E8">
        <w:rPr>
          <w:noProof/>
          <w:sz w:val="24"/>
          <w:szCs w:val="24"/>
        </w:rPr>
        <w:t>__________</w:t>
      </w:r>
      <w:r w:rsidR="002D10E8">
        <w:rPr>
          <w:sz w:val="24"/>
          <w:szCs w:val="22"/>
        </w:rPr>
        <w:fldChar w:fldCharType="end"/>
      </w:r>
      <w:r w:rsidR="009E3AD4" w:rsidRPr="00074522">
        <w:rPr>
          <w:rStyle w:val="Style11pt"/>
          <w:sz w:val="24"/>
          <w:szCs w:val="24"/>
        </w:rPr>
        <w:t xml:space="preserve"> day of </w:t>
      </w:r>
      <w:r w:rsidR="002D10E8">
        <w:rPr>
          <w:rStyle w:val="Style11pt"/>
          <w:sz w:val="24"/>
          <w:szCs w:val="24"/>
        </w:rPr>
        <w:fldChar w:fldCharType="begin"/>
      </w:r>
      <w:r w:rsidR="002D10E8">
        <w:rPr>
          <w:rStyle w:val="Style11pt"/>
          <w:sz w:val="24"/>
          <w:szCs w:val="24"/>
        </w:rPr>
        <w:instrText xml:space="preserve"> REF  MONTH </w:instrText>
      </w:r>
      <w:r w:rsidR="002D10E8">
        <w:rPr>
          <w:rStyle w:val="Style11pt"/>
          <w:sz w:val="24"/>
          <w:szCs w:val="24"/>
        </w:rPr>
        <w:fldChar w:fldCharType="separate"/>
      </w:r>
      <w:r w:rsidR="002D10E8">
        <w:rPr>
          <w:noProof/>
          <w:sz w:val="24"/>
          <w:szCs w:val="24"/>
        </w:rPr>
        <w:t>___________</w:t>
      </w:r>
      <w:r w:rsidR="002D10E8">
        <w:rPr>
          <w:rStyle w:val="Style11pt"/>
          <w:sz w:val="24"/>
          <w:szCs w:val="24"/>
        </w:rPr>
        <w:fldChar w:fldCharType="end"/>
      </w:r>
      <w:r w:rsidR="009E3AD4" w:rsidRPr="00074522">
        <w:rPr>
          <w:rStyle w:val="Style11pt"/>
          <w:sz w:val="24"/>
          <w:szCs w:val="24"/>
        </w:rPr>
        <w:t xml:space="preserve"> , </w:t>
      </w:r>
      <w:r w:rsidR="002D10E8">
        <w:rPr>
          <w:rStyle w:val="Style11pt"/>
          <w:sz w:val="24"/>
          <w:szCs w:val="24"/>
        </w:rPr>
        <w:fldChar w:fldCharType="begin"/>
      </w:r>
      <w:r w:rsidR="002D10E8">
        <w:rPr>
          <w:rStyle w:val="Style11pt"/>
          <w:sz w:val="24"/>
          <w:szCs w:val="24"/>
        </w:rPr>
        <w:instrText xml:space="preserve"> REF  YEAR </w:instrText>
      </w:r>
      <w:r w:rsidR="002D10E8">
        <w:rPr>
          <w:rStyle w:val="Style11pt"/>
          <w:sz w:val="24"/>
          <w:szCs w:val="24"/>
        </w:rPr>
        <w:fldChar w:fldCharType="separate"/>
      </w:r>
      <w:r w:rsidR="002D10E8">
        <w:rPr>
          <w:noProof/>
          <w:sz w:val="24"/>
          <w:szCs w:val="24"/>
        </w:rPr>
        <w:t>________</w:t>
      </w:r>
      <w:r w:rsidR="002D10E8">
        <w:rPr>
          <w:rStyle w:val="Style11pt"/>
          <w:sz w:val="24"/>
          <w:szCs w:val="24"/>
        </w:rPr>
        <w:fldChar w:fldCharType="end"/>
      </w:r>
      <w:r w:rsidR="009E3AD4" w:rsidRPr="00884F93">
        <w:rPr>
          <w:sz w:val="24"/>
          <w:szCs w:val="24"/>
        </w:rPr>
        <w:t>,</w:t>
      </w:r>
      <w:r w:rsidRPr="0003248B">
        <w:rPr>
          <w:sz w:val="24"/>
          <w:szCs w:val="22"/>
        </w:rPr>
        <w:t xml:space="preserve"> before me the subscriber, a Notary Public in and for said state and county, personally came the above named </w:t>
      </w:r>
      <w:r w:rsidR="003F4F4C">
        <w:rPr>
          <w:sz w:val="24"/>
          <w:szCs w:val="22"/>
        </w:rPr>
        <w:fldChar w:fldCharType="begin"/>
      </w:r>
      <w:r w:rsidR="003F4F4C">
        <w:rPr>
          <w:sz w:val="24"/>
          <w:szCs w:val="22"/>
        </w:rPr>
        <w:instrText xml:space="preserve"> REF  NameofGrantors \* Caps  \* MERGEFORMAT </w:instrText>
      </w:r>
      <w:r w:rsidR="003F4F4C">
        <w:rPr>
          <w:sz w:val="24"/>
          <w:szCs w:val="22"/>
        </w:rPr>
        <w:fldChar w:fldCharType="separate"/>
      </w:r>
      <w:r w:rsidR="003F4F4C">
        <w:rPr>
          <w:noProof/>
          <w:sz w:val="24"/>
          <w:szCs w:val="22"/>
        </w:rPr>
        <w:t>*Name Of Grantors*</w:t>
      </w:r>
      <w:r w:rsidR="003F4F4C">
        <w:rPr>
          <w:sz w:val="24"/>
          <w:szCs w:val="22"/>
        </w:rPr>
        <w:fldChar w:fldCharType="end"/>
      </w:r>
      <w:r w:rsidRPr="0003248B">
        <w:rPr>
          <w:sz w:val="24"/>
          <w:szCs w:val="22"/>
        </w:rPr>
        <w:t xml:space="preserve"> who acknowledged the foregoing instrument to be their voluntary acts and deeds.</w:t>
      </w:r>
      <w:r w:rsidR="008C52C6">
        <w:rPr>
          <w:sz w:val="24"/>
          <w:szCs w:val="22"/>
        </w:rPr>
        <w:t xml:space="preserve">  No oath or affirmation was administered to </w:t>
      </w:r>
      <w:r w:rsidR="008C52C6">
        <w:rPr>
          <w:sz w:val="24"/>
          <w:szCs w:val="22"/>
        </w:rPr>
        <w:fldChar w:fldCharType="begin"/>
      </w:r>
      <w:r w:rsidR="008C52C6">
        <w:rPr>
          <w:sz w:val="24"/>
          <w:szCs w:val="22"/>
        </w:rPr>
        <w:instrText xml:space="preserve"> REF  NameofGrantors \* Caps  \* MERGEFORMAT </w:instrText>
      </w:r>
      <w:r w:rsidR="008C52C6">
        <w:rPr>
          <w:sz w:val="24"/>
          <w:szCs w:val="22"/>
        </w:rPr>
        <w:fldChar w:fldCharType="separate"/>
      </w:r>
      <w:r w:rsidR="008C52C6">
        <w:rPr>
          <w:noProof/>
          <w:sz w:val="24"/>
          <w:szCs w:val="22"/>
        </w:rPr>
        <w:t>*Name Of Grantors*</w:t>
      </w:r>
      <w:r w:rsidR="008C52C6">
        <w:rPr>
          <w:sz w:val="24"/>
          <w:szCs w:val="22"/>
        </w:rPr>
        <w:fldChar w:fldCharType="end"/>
      </w:r>
      <w:r w:rsidR="008C52C6" w:rsidRPr="0003248B">
        <w:rPr>
          <w:sz w:val="24"/>
          <w:szCs w:val="22"/>
        </w:rPr>
        <w:t xml:space="preserve"> </w:t>
      </w:r>
      <w:r w:rsidR="008C52C6">
        <w:rPr>
          <w:sz w:val="24"/>
          <w:szCs w:val="24"/>
        </w:rPr>
        <w:t xml:space="preserve">with regard to </w:t>
      </w:r>
      <w:r w:rsidR="001B4C9B">
        <w:rPr>
          <w:sz w:val="24"/>
          <w:szCs w:val="24"/>
        </w:rPr>
        <w:t>the notarial act</w:t>
      </w:r>
      <w:r w:rsidR="008C52C6">
        <w:rPr>
          <w:sz w:val="24"/>
          <w:szCs w:val="24"/>
        </w:rPr>
        <w:t>.</w:t>
      </w:r>
    </w:p>
    <w:p w14:paraId="3013FA71" w14:textId="77777777" w:rsidR="002D7D8B" w:rsidRPr="0003248B" w:rsidRDefault="002D7D8B" w:rsidP="00BA12DD">
      <w:pPr>
        <w:spacing w:line="360" w:lineRule="auto"/>
        <w:rPr>
          <w:sz w:val="24"/>
          <w:szCs w:val="22"/>
        </w:rPr>
      </w:pPr>
    </w:p>
    <w:p w14:paraId="74D984FD" w14:textId="77777777" w:rsidR="00BA12DD" w:rsidRPr="0003248B" w:rsidRDefault="00BA12DD" w:rsidP="00BA12DD">
      <w:pPr>
        <w:spacing w:line="360" w:lineRule="auto"/>
        <w:rPr>
          <w:sz w:val="24"/>
          <w:szCs w:val="22"/>
        </w:rPr>
      </w:pPr>
      <w:r w:rsidRPr="0003248B">
        <w:rPr>
          <w:sz w:val="24"/>
          <w:szCs w:val="22"/>
        </w:rPr>
        <w:tab/>
      </w:r>
      <w:r w:rsidRPr="0003248B">
        <w:rPr>
          <w:smallCaps/>
          <w:sz w:val="24"/>
          <w:szCs w:val="22"/>
        </w:rPr>
        <w:t>In Testimony Whereof</w:t>
      </w:r>
      <w:r w:rsidRPr="0003248B">
        <w:rPr>
          <w:sz w:val="24"/>
          <w:szCs w:val="22"/>
        </w:rPr>
        <w:t>, I have hereunto subscribed my name and affixed my official seal on the day and year last aforesaid.</w:t>
      </w:r>
    </w:p>
    <w:p w14:paraId="57CFDE30" w14:textId="77777777" w:rsidR="00BA12DD" w:rsidRDefault="00BA12DD">
      <w:pPr>
        <w:rPr>
          <w:sz w:val="24"/>
          <w:szCs w:val="24"/>
        </w:rPr>
      </w:pPr>
    </w:p>
    <w:p w14:paraId="5C8BB014" w14:textId="77777777" w:rsidR="00BA12DD" w:rsidRPr="00BA12DD" w:rsidRDefault="00BA12DD">
      <w:pPr>
        <w:rPr>
          <w:sz w:val="24"/>
          <w:szCs w:val="24"/>
        </w:rPr>
      </w:pPr>
    </w:p>
    <w:p w14:paraId="75EEC488" w14:textId="77777777" w:rsidR="00BA12DD" w:rsidRPr="00BA12DD" w:rsidRDefault="00BA12DD">
      <w:pPr>
        <w:rPr>
          <w:sz w:val="24"/>
          <w:szCs w:val="24"/>
        </w:rPr>
      </w:pPr>
    </w:p>
    <w:tbl>
      <w:tblPr>
        <w:tblW w:w="9468" w:type="dxa"/>
        <w:tblInd w:w="108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28"/>
        <w:gridCol w:w="2592"/>
        <w:gridCol w:w="1260"/>
        <w:gridCol w:w="1188"/>
      </w:tblGrid>
      <w:tr w:rsidR="00A763F5" w:rsidRPr="0003248B" w14:paraId="0E037320" w14:textId="77777777" w:rsidTr="00BA12DD">
        <w:tc>
          <w:tcPr>
            <w:tcW w:w="4428" w:type="dxa"/>
            <w:tcBorders>
              <w:bottom w:val="nil"/>
            </w:tcBorders>
          </w:tcPr>
          <w:p w14:paraId="63F68A5E" w14:textId="77777777" w:rsidR="00A763F5" w:rsidRPr="0003248B" w:rsidRDefault="00A763F5" w:rsidP="00413BA2">
            <w:pPr>
              <w:spacing w:line="360" w:lineRule="auto"/>
              <w:rPr>
                <w:sz w:val="24"/>
                <w:szCs w:val="22"/>
              </w:rPr>
            </w:pPr>
          </w:p>
        </w:tc>
        <w:tc>
          <w:tcPr>
            <w:tcW w:w="3852" w:type="dxa"/>
            <w:gridSpan w:val="2"/>
            <w:tcBorders>
              <w:bottom w:val="single" w:sz="4" w:space="0" w:color="auto"/>
            </w:tcBorders>
          </w:tcPr>
          <w:p w14:paraId="042726D2" w14:textId="77777777" w:rsidR="00A763F5" w:rsidRPr="0003248B" w:rsidRDefault="00A763F5" w:rsidP="00A763F5">
            <w:pPr>
              <w:rPr>
                <w:sz w:val="24"/>
                <w:szCs w:val="22"/>
              </w:rPr>
            </w:pPr>
          </w:p>
        </w:tc>
        <w:tc>
          <w:tcPr>
            <w:tcW w:w="1188" w:type="dxa"/>
          </w:tcPr>
          <w:p w14:paraId="6D0904A1" w14:textId="77777777" w:rsidR="00A763F5" w:rsidRPr="0003248B" w:rsidRDefault="00A763F5" w:rsidP="00A763F5">
            <w:pPr>
              <w:rPr>
                <w:sz w:val="24"/>
                <w:szCs w:val="22"/>
              </w:rPr>
            </w:pPr>
          </w:p>
        </w:tc>
      </w:tr>
      <w:tr w:rsidR="00A763F5" w:rsidRPr="0003248B" w14:paraId="72875517" w14:textId="77777777" w:rsidTr="00BA12DD">
        <w:tc>
          <w:tcPr>
            <w:tcW w:w="4428" w:type="dxa"/>
            <w:tcBorders>
              <w:top w:val="nil"/>
              <w:bottom w:val="nil"/>
            </w:tcBorders>
          </w:tcPr>
          <w:p w14:paraId="356455FD" w14:textId="77777777" w:rsidR="00A763F5" w:rsidRPr="0003248B" w:rsidRDefault="00A763F5" w:rsidP="00413BA2">
            <w:pPr>
              <w:spacing w:line="360" w:lineRule="auto"/>
              <w:rPr>
                <w:sz w:val="24"/>
                <w:szCs w:val="22"/>
              </w:rPr>
            </w:pPr>
          </w:p>
        </w:tc>
        <w:tc>
          <w:tcPr>
            <w:tcW w:w="3852" w:type="dxa"/>
            <w:gridSpan w:val="2"/>
            <w:tcBorders>
              <w:top w:val="single" w:sz="4" w:space="0" w:color="auto"/>
            </w:tcBorders>
          </w:tcPr>
          <w:p w14:paraId="654389B3" w14:textId="77777777" w:rsidR="00A763F5" w:rsidRPr="0003248B" w:rsidRDefault="00A763F5" w:rsidP="00413BA2">
            <w:pPr>
              <w:ind w:left="-115"/>
              <w:rPr>
                <w:smallCaps/>
                <w:sz w:val="24"/>
                <w:szCs w:val="22"/>
              </w:rPr>
            </w:pPr>
            <w:r w:rsidRPr="0003248B">
              <w:rPr>
                <w:sz w:val="24"/>
                <w:szCs w:val="22"/>
              </w:rPr>
              <w:br/>
            </w:r>
            <w:r w:rsidRPr="0003248B">
              <w:rPr>
                <w:smallCaps/>
                <w:sz w:val="24"/>
                <w:szCs w:val="22"/>
              </w:rPr>
              <w:t>Notary Public</w:t>
            </w:r>
          </w:p>
        </w:tc>
        <w:tc>
          <w:tcPr>
            <w:tcW w:w="1188" w:type="dxa"/>
            <w:tcBorders>
              <w:bottom w:val="nil"/>
            </w:tcBorders>
          </w:tcPr>
          <w:p w14:paraId="6B067A1B" w14:textId="77777777" w:rsidR="00A763F5" w:rsidRPr="0003248B" w:rsidRDefault="00A763F5" w:rsidP="00413BA2">
            <w:pPr>
              <w:spacing w:line="360" w:lineRule="auto"/>
              <w:rPr>
                <w:sz w:val="24"/>
                <w:szCs w:val="22"/>
              </w:rPr>
            </w:pPr>
          </w:p>
        </w:tc>
      </w:tr>
      <w:tr w:rsidR="00A763F5" w:rsidRPr="0003248B" w14:paraId="52856831" w14:textId="77777777" w:rsidTr="00BA12DD">
        <w:trPr>
          <w:trHeight w:hRule="exact" w:val="288"/>
        </w:trPr>
        <w:tc>
          <w:tcPr>
            <w:tcW w:w="4428" w:type="dxa"/>
            <w:tcBorders>
              <w:bottom w:val="nil"/>
            </w:tcBorders>
          </w:tcPr>
          <w:p w14:paraId="4CD85A27" w14:textId="77777777" w:rsidR="00A763F5" w:rsidRPr="0003248B" w:rsidRDefault="00A763F5" w:rsidP="00413BA2">
            <w:pPr>
              <w:spacing w:line="360" w:lineRule="auto"/>
              <w:rPr>
                <w:sz w:val="24"/>
                <w:szCs w:val="22"/>
              </w:rPr>
            </w:pPr>
          </w:p>
        </w:tc>
        <w:tc>
          <w:tcPr>
            <w:tcW w:w="2592" w:type="dxa"/>
            <w:tcBorders>
              <w:bottom w:val="nil"/>
            </w:tcBorders>
            <w:vAlign w:val="bottom"/>
          </w:tcPr>
          <w:p w14:paraId="23075B51" w14:textId="77777777" w:rsidR="00A763F5" w:rsidRPr="0003248B" w:rsidRDefault="00A763F5" w:rsidP="00413BA2">
            <w:pPr>
              <w:spacing w:line="360" w:lineRule="auto"/>
              <w:ind w:left="-108"/>
              <w:rPr>
                <w:sz w:val="24"/>
                <w:szCs w:val="22"/>
              </w:rPr>
            </w:pPr>
            <w:r w:rsidRPr="0003248B">
              <w:rPr>
                <w:sz w:val="24"/>
                <w:szCs w:val="22"/>
              </w:rPr>
              <w:t>My Commission expires: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6C470166" w14:textId="77777777" w:rsidR="00A763F5" w:rsidRPr="0003248B" w:rsidRDefault="00A763F5" w:rsidP="00413BA2">
            <w:pPr>
              <w:spacing w:line="360" w:lineRule="auto"/>
              <w:rPr>
                <w:sz w:val="24"/>
                <w:szCs w:val="22"/>
              </w:rPr>
            </w:pPr>
          </w:p>
        </w:tc>
        <w:tc>
          <w:tcPr>
            <w:tcW w:w="1188" w:type="dxa"/>
            <w:tcBorders>
              <w:bottom w:val="nil"/>
            </w:tcBorders>
          </w:tcPr>
          <w:p w14:paraId="7B0D9120" w14:textId="77777777" w:rsidR="00A763F5" w:rsidRPr="0003248B" w:rsidRDefault="00A763F5" w:rsidP="00413BA2">
            <w:pPr>
              <w:spacing w:line="360" w:lineRule="auto"/>
              <w:rPr>
                <w:sz w:val="24"/>
                <w:szCs w:val="22"/>
              </w:rPr>
            </w:pPr>
          </w:p>
        </w:tc>
      </w:tr>
    </w:tbl>
    <w:p w14:paraId="62FB0B79" w14:textId="77777777" w:rsidR="00AD7A9A" w:rsidRPr="0003248B" w:rsidRDefault="00AD7A9A" w:rsidP="00EB0235">
      <w:pPr>
        <w:rPr>
          <w:sz w:val="24"/>
          <w:szCs w:val="22"/>
        </w:rPr>
        <w:sectPr w:rsidR="00AD7A9A" w:rsidRPr="0003248B" w:rsidSect="00821327">
          <w:type w:val="continuous"/>
          <w:pgSz w:w="12240" w:h="15840"/>
          <w:pgMar w:top="2160" w:right="1440" w:bottom="1296" w:left="1440" w:header="720" w:footer="720" w:gutter="0"/>
          <w:cols w:space="720"/>
          <w:docGrid w:linePitch="360"/>
        </w:sectPr>
      </w:pPr>
    </w:p>
    <w:p w14:paraId="53F3FB78" w14:textId="77777777" w:rsidR="00AF717D" w:rsidRPr="0003248B" w:rsidRDefault="00AF717D" w:rsidP="00EB0235">
      <w:pPr>
        <w:rPr>
          <w:sz w:val="24"/>
          <w:szCs w:val="22"/>
        </w:rPr>
      </w:pPr>
      <w:bookmarkStart w:id="8" w:name="_GoBack"/>
      <w:bookmarkEnd w:id="8"/>
    </w:p>
    <w:p w14:paraId="5203149E" w14:textId="77777777" w:rsidR="00AF717D" w:rsidRPr="0003248B" w:rsidRDefault="00AF717D" w:rsidP="00AF717D">
      <w:pPr>
        <w:rPr>
          <w:sz w:val="24"/>
          <w:szCs w:val="16"/>
        </w:rPr>
      </w:pPr>
    </w:p>
    <w:p w14:paraId="5B3ACC0F" w14:textId="77777777" w:rsidR="00AF717D" w:rsidRPr="0003248B" w:rsidRDefault="00AF717D" w:rsidP="00AF717D">
      <w:pPr>
        <w:rPr>
          <w:sz w:val="24"/>
          <w:szCs w:val="16"/>
        </w:rPr>
      </w:pPr>
    </w:p>
    <w:bookmarkStart w:id="9" w:name="Text18"/>
    <w:p w14:paraId="79B35368" w14:textId="448E1CCB" w:rsidR="00AF717D" w:rsidRPr="0003248B" w:rsidRDefault="00A84DF0" w:rsidP="00AF717D">
      <w:pPr>
        <w:rPr>
          <w:sz w:val="24"/>
        </w:rPr>
      </w:pPr>
      <w:r>
        <w:rPr>
          <w:sz w:val="24"/>
          <w:szCs w:val="16"/>
        </w:rPr>
        <w:fldChar w:fldCharType="begin">
          <w:ffData>
            <w:name w:val="Text18"/>
            <w:enabled/>
            <w:calcOnExit w:val="0"/>
            <w:textInput>
              <w:default w:val="This document was prepared by"/>
            </w:textInput>
          </w:ffData>
        </w:fldChar>
      </w:r>
      <w:r>
        <w:rPr>
          <w:sz w:val="24"/>
          <w:szCs w:val="16"/>
        </w:rPr>
        <w:instrText xml:space="preserve"> FORMTEXT </w:instrText>
      </w:r>
      <w:r>
        <w:rPr>
          <w:sz w:val="24"/>
          <w:szCs w:val="16"/>
        </w:rPr>
      </w:r>
      <w:r>
        <w:rPr>
          <w:sz w:val="24"/>
          <w:szCs w:val="16"/>
        </w:rPr>
        <w:fldChar w:fldCharType="separate"/>
      </w:r>
      <w:r>
        <w:rPr>
          <w:noProof/>
          <w:sz w:val="24"/>
          <w:szCs w:val="16"/>
        </w:rPr>
        <w:t>This document was prepared by</w:t>
      </w:r>
      <w:r>
        <w:rPr>
          <w:sz w:val="24"/>
          <w:szCs w:val="16"/>
        </w:rPr>
        <w:fldChar w:fldCharType="end"/>
      </w:r>
      <w:bookmarkEnd w:id="9"/>
      <w:r w:rsidR="001B4C9B">
        <w:rPr>
          <w:sz w:val="24"/>
          <w:szCs w:val="16"/>
        </w:rPr>
        <w:t>:</w:t>
      </w:r>
    </w:p>
    <w:sectPr w:rsidR="00AF717D" w:rsidRPr="0003248B" w:rsidSect="00821327">
      <w:type w:val="continuous"/>
      <w:pgSz w:w="12240" w:h="15840"/>
      <w:pgMar w:top="2160" w:right="1440" w:bottom="1296" w:left="1440" w:header="720" w:footer="72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17D"/>
    <w:rsid w:val="0003248B"/>
    <w:rsid w:val="0004252B"/>
    <w:rsid w:val="000A4B11"/>
    <w:rsid w:val="000E1A5A"/>
    <w:rsid w:val="000E52FB"/>
    <w:rsid w:val="00120D54"/>
    <w:rsid w:val="00180BE0"/>
    <w:rsid w:val="0018420B"/>
    <w:rsid w:val="001B4C9B"/>
    <w:rsid w:val="001C13A6"/>
    <w:rsid w:val="001D6559"/>
    <w:rsid w:val="00241183"/>
    <w:rsid w:val="00282F6D"/>
    <w:rsid w:val="002838E5"/>
    <w:rsid w:val="00286C89"/>
    <w:rsid w:val="002D10E8"/>
    <w:rsid w:val="002D7D8B"/>
    <w:rsid w:val="002E6155"/>
    <w:rsid w:val="00346E46"/>
    <w:rsid w:val="00371EA9"/>
    <w:rsid w:val="003B65C7"/>
    <w:rsid w:val="003F4F4C"/>
    <w:rsid w:val="00413BA2"/>
    <w:rsid w:val="00453C9A"/>
    <w:rsid w:val="0046059A"/>
    <w:rsid w:val="004D30E5"/>
    <w:rsid w:val="004E67BC"/>
    <w:rsid w:val="00504F5B"/>
    <w:rsid w:val="0054686F"/>
    <w:rsid w:val="005A7C41"/>
    <w:rsid w:val="00676A28"/>
    <w:rsid w:val="006C11E6"/>
    <w:rsid w:val="0074122C"/>
    <w:rsid w:val="00763C86"/>
    <w:rsid w:val="007B3E4F"/>
    <w:rsid w:val="007C5973"/>
    <w:rsid w:val="007F3862"/>
    <w:rsid w:val="00821327"/>
    <w:rsid w:val="008C52C6"/>
    <w:rsid w:val="00984DC4"/>
    <w:rsid w:val="009939E2"/>
    <w:rsid w:val="009D01AE"/>
    <w:rsid w:val="009E3AD4"/>
    <w:rsid w:val="00A529B3"/>
    <w:rsid w:val="00A719B0"/>
    <w:rsid w:val="00A763F5"/>
    <w:rsid w:val="00A82E85"/>
    <w:rsid w:val="00A84DF0"/>
    <w:rsid w:val="00AD7A9A"/>
    <w:rsid w:val="00AE1706"/>
    <w:rsid w:val="00AF717D"/>
    <w:rsid w:val="00BA12DD"/>
    <w:rsid w:val="00C123B7"/>
    <w:rsid w:val="00C13DC9"/>
    <w:rsid w:val="00CB142A"/>
    <w:rsid w:val="00E435DE"/>
    <w:rsid w:val="00E437F0"/>
    <w:rsid w:val="00E65CBE"/>
    <w:rsid w:val="00E7588B"/>
    <w:rsid w:val="00EB0235"/>
    <w:rsid w:val="00EE2245"/>
    <w:rsid w:val="00F12D73"/>
    <w:rsid w:val="00F35718"/>
    <w:rsid w:val="00F8262A"/>
    <w:rsid w:val="00F90B1E"/>
    <w:rsid w:val="00FA0EDB"/>
    <w:rsid w:val="00FB0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A94E06"/>
  <w15:chartTrackingRefBased/>
  <w15:docId w15:val="{601556FC-7850-4D6A-8C18-2339C7F48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717D"/>
    <w:pPr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E17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uiPriority w:val="99"/>
    <w:semiHidden/>
    <w:rsid w:val="007C5973"/>
    <w:rPr>
      <w:color w:val="808080"/>
    </w:rPr>
  </w:style>
  <w:style w:type="character" w:customStyle="1" w:styleId="Style11pt">
    <w:name w:val="Style 11 pt"/>
    <w:rsid w:val="009E3AD4"/>
    <w:rPr>
      <w:rFonts w:ascii="Times New Roman" w:hAnsi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6B5D8AFF8C8474DBFBBE81B0F7915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CB270D-F1B2-4015-9AC1-24C3FF2F8F6B}"/>
      </w:docPartPr>
      <w:docPartBody>
        <w:p w:rsidR="00A67FAC" w:rsidRDefault="009B3C39" w:rsidP="009B3C39">
          <w:pPr>
            <w:pStyle w:val="D6B5D8AFF8C8474DBFBBE81B0F7915CD"/>
          </w:pPr>
          <w:r w:rsidRPr="00527F5A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419"/>
    <w:rsid w:val="004B1419"/>
    <w:rsid w:val="00663505"/>
    <w:rsid w:val="008C77D9"/>
    <w:rsid w:val="009B3C39"/>
    <w:rsid w:val="00A67FAC"/>
    <w:rsid w:val="00F91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B3C39"/>
    <w:rPr>
      <w:color w:val="808080"/>
    </w:rPr>
  </w:style>
  <w:style w:type="paragraph" w:customStyle="1" w:styleId="AD2BFEF1079246DE9AAA6F55923A80AA">
    <w:name w:val="AD2BFEF1079246DE9AAA6F55923A80AA"/>
    <w:rsid w:val="004B1419"/>
  </w:style>
  <w:style w:type="paragraph" w:customStyle="1" w:styleId="3C98B4B5DFA445578E86B1094F747FE5">
    <w:name w:val="3C98B4B5DFA445578E86B1094F747FE5"/>
    <w:rsid w:val="004B1419"/>
  </w:style>
  <w:style w:type="paragraph" w:customStyle="1" w:styleId="01B1E9B4D329467A8DE057B36205C058">
    <w:name w:val="01B1E9B4D329467A8DE057B36205C058"/>
    <w:rsid w:val="004B1419"/>
  </w:style>
  <w:style w:type="paragraph" w:customStyle="1" w:styleId="C16C103120334C2A922A8EF03BADA52F">
    <w:name w:val="C16C103120334C2A922A8EF03BADA52F"/>
    <w:rsid w:val="004B1419"/>
  </w:style>
  <w:style w:type="paragraph" w:customStyle="1" w:styleId="7ACCB74BCA6849A6AE2EA3A0A1AEA52A">
    <w:name w:val="7ACCB74BCA6849A6AE2EA3A0A1AEA52A"/>
    <w:rsid w:val="004B1419"/>
  </w:style>
  <w:style w:type="paragraph" w:customStyle="1" w:styleId="D5597EB77F0D4ED4A856995C94568250">
    <w:name w:val="D5597EB77F0D4ED4A856995C94568250"/>
    <w:rsid w:val="004B1419"/>
  </w:style>
  <w:style w:type="paragraph" w:customStyle="1" w:styleId="785A18D0194B4956B8AFB627C7C1F9FF">
    <w:name w:val="785A18D0194B4956B8AFB627C7C1F9FF"/>
    <w:rsid w:val="004B1419"/>
  </w:style>
  <w:style w:type="paragraph" w:customStyle="1" w:styleId="478E8145065F403199E6ABC1196C12D7">
    <w:name w:val="478E8145065F403199E6ABC1196C12D7"/>
    <w:rsid w:val="004B1419"/>
  </w:style>
  <w:style w:type="paragraph" w:customStyle="1" w:styleId="193249C389C24E8A8F0155A8631B85F9">
    <w:name w:val="193249C389C24E8A8F0155A8631B85F9"/>
    <w:rsid w:val="004B1419"/>
  </w:style>
  <w:style w:type="paragraph" w:customStyle="1" w:styleId="E6C99FD3BAC247249E89BA39DF486068">
    <w:name w:val="E6C99FD3BAC247249E89BA39DF486068"/>
    <w:rsid w:val="004B1419"/>
  </w:style>
  <w:style w:type="paragraph" w:customStyle="1" w:styleId="1AA26DF646C546518A131B43AD6737C9">
    <w:name w:val="1AA26DF646C546518A131B43AD6737C9"/>
    <w:rsid w:val="004B1419"/>
  </w:style>
  <w:style w:type="paragraph" w:customStyle="1" w:styleId="9BD31C5953EB4BF8B21E235D01CBF791">
    <w:name w:val="9BD31C5953EB4BF8B21E235D01CBF791"/>
    <w:rsid w:val="004B1419"/>
  </w:style>
  <w:style w:type="paragraph" w:customStyle="1" w:styleId="B127FD68A44545E78BB179C65CD7E60B">
    <w:name w:val="B127FD68A44545E78BB179C65CD7E60B"/>
    <w:rsid w:val="004B1419"/>
  </w:style>
  <w:style w:type="paragraph" w:customStyle="1" w:styleId="21F2CB8246AE40CB8D1F519C38A758C6">
    <w:name w:val="21F2CB8246AE40CB8D1F519C38A758C6"/>
    <w:rsid w:val="004B1419"/>
  </w:style>
  <w:style w:type="paragraph" w:customStyle="1" w:styleId="D6B5D8AFF8C8474DBFBBE81B0F7915CD">
    <w:name w:val="D6B5D8AFF8C8474DBFBBE81B0F7915CD"/>
    <w:rsid w:val="009B3C3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rm_x0020_Type xmlns="98366301-8822-4615-b18f-186ab8913baf">LPA Acquisition</Form_x0020_Type>
    <REMS xmlns="98366301-8822-4615-b18f-186ab8913baf">NO</REMS>
    <Revision_x0020_Date xmlns="98366301-8822-4615-b18f-186ab8913baf">2021-05-17T04:00:00+00:00</Revision_x0020_Date>
    <Relocation_x0020_Classification xmlns="98366301-8822-4615-b18f-186ab8913baf">LPA Acknowledgements for Instruments</Relocation_x0020_Classification>
    <Example xmlns="98366301-8822-4615-b18f-186ab8913baf">
      <Url xsi:nil="true"/>
      <Description xsi:nil="true"/>
    </Example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42256823B0F14CA16017ADA4335EBA" ma:contentTypeVersion="9" ma:contentTypeDescription="Create a new document." ma:contentTypeScope="" ma:versionID="1d163c823d1fe5dea78a4ea3e5df4ccf">
  <xsd:schema xmlns:xsd="http://www.w3.org/2001/XMLSchema" xmlns:xs="http://www.w3.org/2001/XMLSchema" xmlns:p="http://schemas.microsoft.com/office/2006/metadata/properties" xmlns:ns2="98366301-8822-4615-b18f-186ab8913baf" targetNamespace="http://schemas.microsoft.com/office/2006/metadata/properties" ma:root="true" ma:fieldsID="1362fbbc851356b77ce4cb0b1e0c7c66" ns2:_="">
    <xsd:import namespace="98366301-8822-4615-b18f-186ab8913baf"/>
    <xsd:element name="properties">
      <xsd:complexType>
        <xsd:sequence>
          <xsd:element name="documentManagement">
            <xsd:complexType>
              <xsd:all>
                <xsd:element ref="ns2:Form_x0020_Type"/>
                <xsd:element ref="ns2:Revision_x0020_Date" minOccurs="0"/>
                <xsd:element ref="ns2:Relocation_x0020_Classification" minOccurs="0"/>
                <xsd:element ref="ns2:REMS" minOccurs="0"/>
                <xsd:element ref="ns2:Examp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366301-8822-4615-b18f-186ab8913baf" elementFormDefault="qualified">
    <xsd:import namespace="http://schemas.microsoft.com/office/2006/documentManagement/types"/>
    <xsd:import namespace="http://schemas.microsoft.com/office/infopath/2007/PartnerControls"/>
    <xsd:element name="Form_x0020_Type" ma:index="8" ma:displayName="Form Type" ma:format="Dropdown" ma:internalName="Form_x0020_Type">
      <xsd:simpleType>
        <xsd:restriction base="dms:Choice">
          <xsd:enumeration value="Early Acquisition Pre NEPA"/>
          <xsd:enumeration value="Appraisal"/>
          <xsd:enumeration value="Acquisition"/>
          <xsd:enumeration value="Relocation"/>
          <xsd:enumeration value="Utilities"/>
          <xsd:enumeration value="Property Management"/>
          <xsd:enumeration value="Cell Towers"/>
          <xsd:enumeration value="2000 Series"/>
          <xsd:enumeration value="Booklets"/>
          <xsd:enumeration value="Power Points"/>
          <xsd:enumeration value="LPA Acquisition"/>
          <xsd:enumeration value="Consultant"/>
          <xsd:enumeration value="Release"/>
          <xsd:enumeration value="Plans"/>
          <xsd:enumeration value="Central Office Only"/>
          <xsd:enumeration value="RX Form"/>
          <xsd:enumeration value="RX Form Guidance"/>
          <xsd:enumeration value="LPA RX Form"/>
          <xsd:enumeration value="Work Agreement"/>
          <xsd:enumeration value="Certification of Right of Way"/>
          <xsd:enumeration value="LPR"/>
        </xsd:restriction>
      </xsd:simpleType>
    </xsd:element>
    <xsd:element name="Revision_x0020_Date" ma:index="9" nillable="true" ma:displayName="Revision Date" ma:format="DateOnly" ma:internalName="Revision_x0020_Date">
      <xsd:simpleType>
        <xsd:restriction base="dms:DateTime"/>
      </xsd:simpleType>
    </xsd:element>
    <xsd:element name="Relocation_x0020_Classification" ma:index="10" nillable="true" ma:displayName="Classification" ma:format="Dropdown" ma:internalName="Relocation_x0020_Classification">
      <xsd:simpleType>
        <xsd:union memberTypes="dms:Text">
          <xsd:simpleType>
            <xsd:restriction base="dms:Choice">
              <xsd:enumeration value="LPA Instruments"/>
              <xsd:enumeration value="LPA Acknowledgements for Instruments"/>
              <xsd:enumeration value="LPA Contracts and Inserts"/>
              <xsd:enumeration value="LPA Acknowledgements for Contracts"/>
              <xsd:enumeration value="LPA Notices"/>
              <xsd:enumeration value="LPA Workbook Non-Residential"/>
              <xsd:enumeration value="LPA Workbook Residential"/>
              <xsd:enumeration value="Notices"/>
              <xsd:enumeration value="Non-Residential Workbook"/>
              <xsd:enumeration value="Residential Workbook"/>
              <xsd:enumeration value="Move Authorization Letters"/>
              <xsd:enumeration value="Contracts And Inserts"/>
              <xsd:enumeration value="Instruments"/>
              <xsd:enumeration value="Acknowledgement For Instruments"/>
              <xsd:enumeration value="Acknowledgement For Contracts"/>
              <xsd:enumeration value="Stream Mitigation"/>
              <xsd:enumeration value="Mitigation"/>
              <xsd:enumeration value="Federal And State Agencies Only"/>
              <xsd:enumeration value="Rental and Care of Properties"/>
              <xsd:enumeration value="Evictions"/>
              <xsd:enumeration value="Building Disposition"/>
              <xsd:enumeration value="Property Disposal"/>
              <xsd:enumeration value="Oil and Gas Wells"/>
              <xsd:enumeration value="Joint Use Agreements"/>
              <xsd:enumeration value="PM Signs"/>
              <xsd:enumeration value="Scope"/>
              <xsd:enumeration value="Task"/>
              <xsd:enumeration value="IPS"/>
              <xsd:enumeration value="9000 Cell Towers"/>
              <xsd:enumeration value="FRA 40 PROGRAMMATIC SUBMISSIONS"/>
              <xsd:enumeration value="Central Office Use Only"/>
              <xsd:enumeration value="R/W COST ESTIMATING"/>
              <xsd:enumeration value="Certification Manual"/>
              <xsd:enumeration value="Certification Forms"/>
              <xsd:enumeration value="Frequently Asked Questions"/>
              <xsd:enumeration value="LPA"/>
              <xsd:enumeration value="Brochure"/>
              <xsd:enumeration value="Acquisition"/>
              <xsd:enumeration value="Supplier Information"/>
            </xsd:restriction>
          </xsd:simpleType>
        </xsd:union>
      </xsd:simpleType>
    </xsd:element>
    <xsd:element name="REMS" ma:index="11" nillable="true" ma:displayName="REMS" ma:default="YES" ma:format="Dropdown" ma:internalName="REMS">
      <xsd:simpleType>
        <xsd:restriction base="dms:Choice">
          <xsd:enumeration value="YES"/>
          <xsd:enumeration value="NO"/>
        </xsd:restriction>
      </xsd:simpleType>
    </xsd:element>
    <xsd:element name="Example" ma:index="12" nillable="true" ma:displayName="Example" ma:format="Hyperlink" ma:internalName="Exampl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78A366-4293-4172-8815-E44E8AE656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0D3D50-4B69-4AE2-A404-DB08F96F3B17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FBA5815E-354F-4CF5-9F71-5EA0CE9E5D2F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98366301-8822-4615-b18f-186ab8913baf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A4402E7F-67E2-4AFD-837C-38CF53F5BAE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139</Words>
  <Characters>985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LPA RE 832-I Joint Acknowledgment for Instruments</vt:lpstr>
    </vt:vector>
  </TitlesOfParts>
  <Company>Ohio Department of Transportation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LPA RE 832-I Joint Acknowledgment for Instruments</dc:title>
  <dc:subject/>
  <dc:creator>deaton</dc:creator>
  <cp:keywords/>
  <cp:lastModifiedBy>Dina</cp:lastModifiedBy>
  <cp:revision>2</cp:revision>
  <cp:lastPrinted>2009-03-16T12:26:00Z</cp:lastPrinted>
  <dcterms:created xsi:type="dcterms:W3CDTF">2021-05-17T15:58:00Z</dcterms:created>
  <dcterms:modified xsi:type="dcterms:W3CDTF">2021-05-17T15:58:00Z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0x0101002242256823B0F14CA16017ADA4335EBA</vt:lpwstr>
  </property>
</Properties>
</file>